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C6" w:rsidRPr="00925F48" w:rsidRDefault="002B76C6">
      <w:pPr>
        <w:rPr>
          <w:rFonts w:ascii="Georgia" w:hAnsi="Georgia"/>
          <w:color w:val="000000" w:themeColor="text1"/>
        </w:rPr>
      </w:pPr>
    </w:p>
    <w:p w:rsidR="00BE2CF9" w:rsidRPr="00925F48" w:rsidRDefault="00BE2CF9">
      <w:pPr>
        <w:rPr>
          <w:rFonts w:ascii="Georgia" w:hAnsi="Georgia"/>
          <w:color w:val="000000" w:themeColor="text1"/>
        </w:rPr>
      </w:pPr>
    </w:p>
    <w:p w:rsidR="00BE2CF9" w:rsidRPr="00925F48" w:rsidRDefault="00BE2CF9">
      <w:pPr>
        <w:rPr>
          <w:rFonts w:ascii="Georgia" w:hAnsi="Georgia"/>
          <w:color w:val="000000" w:themeColor="text1"/>
        </w:rPr>
      </w:pPr>
    </w:p>
    <w:p w:rsidR="00BE2CF9" w:rsidRPr="00925F48" w:rsidRDefault="00BE2CF9">
      <w:pPr>
        <w:rPr>
          <w:rFonts w:ascii="Georgia" w:hAnsi="Georgia"/>
          <w:color w:val="000000" w:themeColor="text1"/>
        </w:rPr>
      </w:pPr>
    </w:p>
    <w:p w:rsidR="00BE2CF9" w:rsidRPr="00925F48" w:rsidRDefault="00BE2CF9">
      <w:pPr>
        <w:rPr>
          <w:rFonts w:ascii="Georgia" w:hAnsi="Georgia"/>
          <w:color w:val="000000" w:themeColor="text1"/>
        </w:rPr>
      </w:pPr>
    </w:p>
    <w:p w:rsidR="00BD61BA" w:rsidRPr="00925F48" w:rsidRDefault="00BD61BA" w:rsidP="00BD61BA">
      <w:pPr>
        <w:jc w:val="center"/>
        <w:rPr>
          <w:rFonts w:ascii="Georgia" w:hAnsi="Georgia"/>
          <w:b/>
          <w:color w:val="000000" w:themeColor="text1"/>
          <w:sz w:val="32"/>
          <w:szCs w:val="32"/>
        </w:rPr>
      </w:pPr>
      <w:r w:rsidRPr="00925F48">
        <w:rPr>
          <w:rFonts w:ascii="Georgia" w:hAnsi="Georgia"/>
          <w:b/>
          <w:color w:val="000000" w:themeColor="text1"/>
          <w:sz w:val="32"/>
          <w:szCs w:val="32"/>
        </w:rPr>
        <w:t>Programma LVAK symposium 15 mei 2019</w:t>
      </w:r>
    </w:p>
    <w:p w:rsidR="00BE2CF9" w:rsidRPr="00925F48" w:rsidRDefault="00BD61BA" w:rsidP="00BE2CF9">
      <w:pPr>
        <w:shd w:val="clear" w:color="auto" w:fill="FFFAC5"/>
        <w:spacing w:after="24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Voor leden langer dan twee jaar lid</w:t>
      </w:r>
      <w:r w:rsidR="00BE2CF9" w:rsidRPr="00925F48">
        <w:rPr>
          <w:rFonts w:ascii="Georgia" w:eastAsia="Times New Roman" w:hAnsi="Georgia" w:cs="Times New Roman"/>
          <w:color w:val="000000" w:themeColor="text1"/>
          <w:lang w:eastAsia="nl-NL"/>
        </w:rPr>
        <w:br/>
        <w:t>(let op eindtijd: 17:30 uur!)</w:t>
      </w:r>
    </w:p>
    <w:p w:rsidR="00BE2CF9" w:rsidRPr="00925F48" w:rsidRDefault="00BE2CF9" w:rsidP="00BE2CF9">
      <w:pPr>
        <w:spacing w:after="24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lang w:eastAsia="nl-NL"/>
        </w:rPr>
        <w:t>Geschikt voor</w:t>
      </w:r>
      <w:r w:rsidRPr="00925F48">
        <w:rPr>
          <w:rFonts w:ascii="Georgia" w:eastAsia="Times New Roman" w:hAnsi="Georgia" w:cs="Times New Roman"/>
          <w:color w:val="000000" w:themeColor="text1"/>
          <w:lang w:eastAsia="nl-NL"/>
        </w:rPr>
        <w:t>: alle doelgroepen </w:t>
      </w:r>
      <w:r w:rsidRPr="00925F48">
        <w:rPr>
          <w:rFonts w:ascii="Georgia" w:eastAsia="Times New Roman" w:hAnsi="Georgia" w:cs="Times New Roman"/>
          <w:color w:val="000000" w:themeColor="text1"/>
          <w:lang w:eastAsia="nl-NL"/>
        </w:rPr>
        <w:br/>
      </w:r>
      <w:r w:rsidRPr="00925F48">
        <w:rPr>
          <w:rFonts w:ascii="Georgia" w:eastAsia="Times New Roman" w:hAnsi="Georgia" w:cs="Times New Roman"/>
          <w:b/>
          <w:bCs/>
          <w:color w:val="000000" w:themeColor="text1"/>
          <w:lang w:eastAsia="nl-NL"/>
        </w:rPr>
        <w:t>Locatie</w:t>
      </w:r>
      <w:r w:rsidRPr="00925F48">
        <w:rPr>
          <w:rFonts w:ascii="Georgia" w:eastAsia="Times New Roman" w:hAnsi="Georgia" w:cs="Times New Roman"/>
          <w:color w:val="000000" w:themeColor="text1"/>
          <w:lang w:eastAsia="nl-NL"/>
        </w:rPr>
        <w:t>: Domstad, Utrecht</w:t>
      </w:r>
    </w:p>
    <w:p w:rsidR="00BE2CF9" w:rsidRPr="00925F48" w:rsidRDefault="00BE2CF9" w:rsidP="00BE2CF9">
      <w:pPr>
        <w:pBdr>
          <w:bottom w:val="single" w:sz="6" w:space="1" w:color="auto"/>
        </w:pBdr>
        <w:jc w:val="center"/>
        <w:rPr>
          <w:rFonts w:ascii="Georgia" w:eastAsia="Times New Roman" w:hAnsi="Georgia" w:cs="Arial"/>
          <w:vanish/>
          <w:color w:val="000000" w:themeColor="text1"/>
          <w:lang w:eastAsia="nl-NL"/>
        </w:rPr>
      </w:pPr>
      <w:r w:rsidRPr="00925F48">
        <w:rPr>
          <w:rFonts w:ascii="Georgia" w:eastAsia="Times New Roman" w:hAnsi="Georgia" w:cs="Arial"/>
          <w:vanish/>
          <w:color w:val="000000" w:themeColor="text1"/>
          <w:lang w:eastAsia="nl-NL"/>
        </w:rPr>
        <w:t>Bovenkant formulier</w:t>
      </w:r>
    </w:p>
    <w:p w:rsidR="00BE2CF9" w:rsidRPr="00925F48" w:rsidRDefault="00BE2CF9" w:rsidP="00BE2CF9">
      <w:pPr>
        <w:pBdr>
          <w:bottom w:val="single" w:sz="6" w:space="8" w:color="DFD9CE"/>
        </w:pBdr>
        <w:spacing w:before="180"/>
        <w:jc w:val="center"/>
        <w:textAlignment w:val="baseline"/>
        <w:rPr>
          <w:rFonts w:ascii="Georgia" w:eastAsia="Times New Roman" w:hAnsi="Georgia" w:cs="Times New Roman"/>
          <w:b/>
          <w:bCs/>
          <w:caps/>
          <w:color w:val="000000" w:themeColor="text1"/>
          <w:spacing w:val="60"/>
          <w:lang w:eastAsia="nl-NL"/>
        </w:rPr>
      </w:pPr>
      <w:r w:rsidRPr="00925F48">
        <w:rPr>
          <w:rFonts w:ascii="Georgia" w:eastAsia="Times New Roman" w:hAnsi="Georgia" w:cs="Times New Roman"/>
          <w:b/>
          <w:bCs/>
          <w:caps/>
          <w:color w:val="000000" w:themeColor="text1"/>
          <w:spacing w:val="60"/>
          <w:lang w:eastAsia="nl-NL"/>
        </w:rPr>
        <w:t>• OCHTENDPROGRAMMA •</w:t>
      </w:r>
    </w:p>
    <w:p w:rsidR="00BE2CF9" w:rsidRPr="00925F48" w:rsidRDefault="00BE2CF9" w:rsidP="00BA13AD">
      <w:pPr>
        <w:pBdr>
          <w:bottom w:val="single" w:sz="6" w:space="4" w:color="DFD9CE"/>
        </w:pBdr>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bdr w:val="none" w:sz="0" w:space="0" w:color="auto" w:frame="1"/>
          <w:lang w:eastAsia="nl-NL"/>
        </w:rPr>
        <w:t>09:00</w:t>
      </w:r>
      <w:r w:rsidRPr="00925F48">
        <w:rPr>
          <w:rFonts w:ascii="Georgia" w:eastAsia="Times New Roman" w:hAnsi="Georgia" w:cs="Times New Roman"/>
          <w:color w:val="000000" w:themeColor="text1"/>
          <w:lang w:eastAsia="nl-NL"/>
        </w:rPr>
        <w:t> - INLOOP (met koffie en thee)</w:t>
      </w:r>
    </w:p>
    <w:p w:rsidR="00BE2CF9" w:rsidRPr="00925F48" w:rsidRDefault="00BE2CF9" w:rsidP="00BA13AD">
      <w:pPr>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bdr w:val="none" w:sz="0" w:space="0" w:color="auto" w:frame="1"/>
          <w:lang w:eastAsia="nl-NL"/>
        </w:rPr>
        <w:t>09:30</w:t>
      </w:r>
      <w:r w:rsidRPr="00925F48">
        <w:rPr>
          <w:rFonts w:ascii="Georgia" w:eastAsia="Times New Roman" w:hAnsi="Georgia" w:cs="Times New Roman"/>
          <w:color w:val="000000" w:themeColor="text1"/>
          <w:lang w:eastAsia="nl-NL"/>
        </w:rPr>
        <w:t> - PLENAIR ONDERDEEL</w:t>
      </w:r>
    </w:p>
    <w:p w:rsidR="00BE2CF9" w:rsidRPr="00925F48" w:rsidRDefault="00306F74" w:rsidP="00BE2CF9">
      <w:pPr>
        <w:pBdr>
          <w:bottom w:val="single" w:sz="6" w:space="4" w:color="DFD9CE"/>
        </w:pBdr>
        <w:ind w:left="720"/>
        <w:textAlignment w:val="baseline"/>
        <w:rPr>
          <w:rFonts w:ascii="Georgia" w:eastAsia="Times New Roman" w:hAnsi="Georgia" w:cs="Times New Roman"/>
          <w:b/>
          <w:color w:val="000000" w:themeColor="text1"/>
          <w:lang w:eastAsia="nl-NL"/>
        </w:rPr>
      </w:pPr>
      <w:hyperlink r:id="rId4" w:anchor="ses_811" w:history="1">
        <w:r w:rsidR="00BE2CF9" w:rsidRPr="00925F48">
          <w:rPr>
            <w:rFonts w:ascii="Georgia" w:eastAsia="Times New Roman" w:hAnsi="Georgia" w:cs="Times New Roman"/>
            <w:b/>
            <w:color w:val="000000" w:themeColor="text1"/>
            <w:bdr w:val="none" w:sz="0" w:space="0" w:color="auto" w:frame="1"/>
            <w:lang w:eastAsia="nl-NL"/>
          </w:rPr>
          <w:t>Opening Symposium 15 mei</w:t>
        </w:r>
      </w:hyperlink>
    </w:p>
    <w:p w:rsidR="00306F74" w:rsidRDefault="00495278" w:rsidP="00BE2CF9">
      <w:pPr>
        <w:ind w:left="720"/>
        <w:textAlignment w:val="baseline"/>
        <w:rPr>
          <w:rFonts w:ascii="Georgia" w:eastAsia="Times New Roman" w:hAnsi="Georgia" w:cs="Times New Roman"/>
          <w:color w:val="000000" w:themeColor="text1"/>
          <w:lang w:eastAsia="nl-NL"/>
        </w:rPr>
      </w:pPr>
      <w:r>
        <w:rPr>
          <w:rFonts w:ascii="Georgia" w:eastAsia="Times New Roman" w:hAnsi="Georgia" w:cs="Times New Roman"/>
          <w:color w:val="000000" w:themeColor="text1"/>
          <w:lang w:eastAsia="nl-NL"/>
        </w:rPr>
        <w:t xml:space="preserve">LVAK organiseert op 15 mei 2019 een Symposium speciaal voor </w:t>
      </w:r>
      <w:proofErr w:type="spellStart"/>
      <w:r>
        <w:rPr>
          <w:rFonts w:ascii="Georgia" w:eastAsia="Times New Roman" w:hAnsi="Georgia" w:cs="Times New Roman"/>
          <w:color w:val="000000" w:themeColor="text1"/>
          <w:lang w:eastAsia="nl-NL"/>
        </w:rPr>
        <w:t>Aandachtsfunctionarissen</w:t>
      </w:r>
      <w:proofErr w:type="spellEnd"/>
      <w:r>
        <w:rPr>
          <w:rFonts w:ascii="Georgia" w:eastAsia="Times New Roman" w:hAnsi="Georgia" w:cs="Times New Roman"/>
          <w:color w:val="000000" w:themeColor="text1"/>
          <w:lang w:eastAsia="nl-NL"/>
        </w:rPr>
        <w:t xml:space="preserve"> die langer dan twee jaar lid zijn. </w:t>
      </w:r>
    </w:p>
    <w:p w:rsidR="00BE2CF9" w:rsidRDefault="00BE2CF9" w:rsidP="00BE2CF9">
      <w:pPr>
        <w:ind w:left="720"/>
        <w:textAlignment w:val="baseline"/>
        <w:rPr>
          <w:rFonts w:ascii="Georgia" w:eastAsia="Times New Roman" w:hAnsi="Georgia" w:cs="Times New Roman"/>
          <w:color w:val="000000" w:themeColor="text1"/>
          <w:lang w:eastAsia="nl-NL"/>
        </w:rPr>
      </w:pPr>
      <w:bookmarkStart w:id="0" w:name="_GoBack"/>
      <w:bookmarkEnd w:id="0"/>
      <w:r w:rsidRPr="00925F48">
        <w:rPr>
          <w:rFonts w:ascii="Georgia" w:eastAsia="Times New Roman" w:hAnsi="Georgia" w:cs="Times New Roman"/>
          <w:color w:val="000000" w:themeColor="text1"/>
          <w:lang w:eastAsia="nl-NL"/>
        </w:rPr>
        <w:t>Kennisoverdracht staat centraal</w:t>
      </w:r>
      <w:r w:rsidR="00306F74">
        <w:rPr>
          <w:rFonts w:ascii="Georgia" w:eastAsia="Times New Roman" w:hAnsi="Georgia" w:cs="Times New Roman"/>
          <w:color w:val="000000" w:themeColor="text1"/>
          <w:lang w:eastAsia="nl-NL"/>
        </w:rPr>
        <w:t>.</w:t>
      </w:r>
    </w:p>
    <w:p w:rsidR="00925F48" w:rsidRPr="00925F48" w:rsidRDefault="00925F48" w:rsidP="00BE2CF9">
      <w:pPr>
        <w:ind w:left="720"/>
        <w:textAlignment w:val="baseline"/>
        <w:rPr>
          <w:rFonts w:ascii="Georgia" w:eastAsia="Times New Roman" w:hAnsi="Georgia" w:cs="Times New Roman"/>
          <w:color w:val="000000" w:themeColor="text1"/>
          <w:lang w:eastAsia="nl-NL"/>
        </w:rPr>
      </w:pPr>
    </w:p>
    <w:p w:rsidR="00BE2CF9" w:rsidRPr="00925F48" w:rsidRDefault="00BE2CF9" w:rsidP="00BE2CF9">
      <w:pPr>
        <w:pBdr>
          <w:bottom w:val="single" w:sz="6" w:space="4" w:color="DFD9CE"/>
        </w:pBdr>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Dagvoorzitter</w:t>
      </w:r>
      <w:r w:rsidR="00925F48" w:rsidRPr="00925F48">
        <w:rPr>
          <w:rFonts w:ascii="Georgia" w:eastAsia="Times New Roman" w:hAnsi="Georgia" w:cs="Times New Roman"/>
          <w:color w:val="000000" w:themeColor="text1"/>
          <w:lang w:eastAsia="nl-NL"/>
        </w:rPr>
        <w:t xml:space="preserve">, Wim </w:t>
      </w:r>
      <w:proofErr w:type="spellStart"/>
      <w:r w:rsidR="00925F48" w:rsidRPr="00925F48">
        <w:rPr>
          <w:rFonts w:ascii="Georgia" w:eastAsia="Times New Roman" w:hAnsi="Georgia" w:cs="Times New Roman"/>
          <w:color w:val="000000" w:themeColor="text1"/>
          <w:lang w:eastAsia="nl-NL"/>
        </w:rPr>
        <w:t>Hilgeman</w:t>
      </w:r>
      <w:proofErr w:type="spellEnd"/>
      <w:r w:rsidR="00925F48" w:rsidRPr="00925F48">
        <w:rPr>
          <w:rFonts w:ascii="Georgia" w:eastAsia="Times New Roman" w:hAnsi="Georgia" w:cs="Times New Roman"/>
          <w:color w:val="000000" w:themeColor="text1"/>
          <w:lang w:eastAsia="nl-NL"/>
        </w:rPr>
        <w:t xml:space="preserve">, directeur </w:t>
      </w:r>
      <w:r w:rsidR="00925F48" w:rsidRPr="00925F48">
        <w:rPr>
          <w:rFonts w:ascii="Georgia" w:hAnsi="Georgia"/>
        </w:rPr>
        <w:t>Nederlands Toegepast Theater</w:t>
      </w:r>
      <w:r w:rsidR="00BD61BA" w:rsidRPr="00925F48">
        <w:rPr>
          <w:rFonts w:ascii="Georgia" w:eastAsia="Times New Roman" w:hAnsi="Georgia" w:cs="Times New Roman"/>
          <w:color w:val="000000" w:themeColor="text1"/>
          <w:lang w:eastAsia="nl-NL"/>
        </w:rPr>
        <w:br/>
      </w:r>
    </w:p>
    <w:p w:rsidR="00BE2CF9" w:rsidRPr="00925F48" w:rsidRDefault="00306F74" w:rsidP="00BE2CF9">
      <w:pPr>
        <w:pBdr>
          <w:bottom w:val="single" w:sz="6" w:space="4" w:color="DFD9CE"/>
        </w:pBdr>
        <w:ind w:left="720"/>
        <w:textAlignment w:val="baseline"/>
        <w:rPr>
          <w:rFonts w:ascii="Georgia" w:eastAsia="Times New Roman" w:hAnsi="Georgia" w:cs="Times New Roman"/>
          <w:b/>
          <w:color w:val="000000" w:themeColor="text1"/>
          <w:lang w:eastAsia="nl-NL"/>
        </w:rPr>
      </w:pPr>
      <w:hyperlink r:id="rId5" w:anchor="ses_813" w:history="1">
        <w:r w:rsidR="00BE2CF9" w:rsidRPr="00925F48">
          <w:rPr>
            <w:rFonts w:ascii="Georgia" w:eastAsia="Times New Roman" w:hAnsi="Georgia" w:cs="Times New Roman"/>
            <w:b/>
            <w:color w:val="000000" w:themeColor="text1"/>
            <w:bdr w:val="none" w:sz="0" w:space="0" w:color="auto" w:frame="1"/>
            <w:lang w:eastAsia="nl-NL"/>
          </w:rPr>
          <w:t xml:space="preserve">Aandacht voor de </w:t>
        </w:r>
        <w:proofErr w:type="spellStart"/>
        <w:r w:rsidR="00BE2CF9" w:rsidRPr="00925F48">
          <w:rPr>
            <w:rFonts w:ascii="Georgia" w:eastAsia="Times New Roman" w:hAnsi="Georgia" w:cs="Times New Roman"/>
            <w:b/>
            <w:color w:val="000000" w:themeColor="text1"/>
            <w:bdr w:val="none" w:sz="0" w:space="0" w:color="auto" w:frame="1"/>
            <w:lang w:eastAsia="nl-NL"/>
          </w:rPr>
          <w:t>Aandachtsfunctionaris</w:t>
        </w:r>
        <w:proofErr w:type="spellEnd"/>
      </w:hyperlink>
    </w:p>
    <w:p w:rsidR="00BE2CF9" w:rsidRPr="00925F48" w:rsidRDefault="00BE2CF9" w:rsidP="00BE2CF9">
      <w:pPr>
        <w:spacing w:after="240"/>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 xml:space="preserve">Mijn inhoud zal zich vooral richten op het empoweren van de </w:t>
      </w:r>
      <w:proofErr w:type="spellStart"/>
      <w:r w:rsidRPr="00925F48">
        <w:rPr>
          <w:rFonts w:ascii="Georgia" w:eastAsia="Times New Roman" w:hAnsi="Georgia" w:cs="Times New Roman"/>
          <w:color w:val="000000" w:themeColor="text1"/>
          <w:lang w:eastAsia="nl-NL"/>
        </w:rPr>
        <w:t>aandachtsfunctionaris</w:t>
      </w:r>
      <w:proofErr w:type="spellEnd"/>
      <w:r w:rsidRPr="00925F48">
        <w:rPr>
          <w:rFonts w:ascii="Georgia" w:eastAsia="Times New Roman" w:hAnsi="Georgia" w:cs="Times New Roman"/>
          <w:color w:val="000000" w:themeColor="text1"/>
          <w:lang w:eastAsia="nl-NL"/>
        </w:rPr>
        <w:t xml:space="preserve">. Wat hebben zij nodig om hun collega’s aan te spreken op hun intrinsieke motivatie om het goede goed te doen? Daarin verwerk ik dan het grotere plaatje van hoe de wereld rond huiselijk geweld en kindermishandeling, vanuit ons gezichtspunt op het moment van spreken, gevormd is, en wat de stand van zaken is rond diverse onderwerpen, waaronder het toezicht op de meldcode, inclusief </w:t>
      </w:r>
      <w:proofErr w:type="spellStart"/>
      <w:r w:rsidRPr="00925F48">
        <w:rPr>
          <w:rFonts w:ascii="Georgia" w:eastAsia="Times New Roman" w:hAnsi="Georgia" w:cs="Times New Roman"/>
          <w:color w:val="000000" w:themeColor="text1"/>
          <w:lang w:eastAsia="nl-NL"/>
        </w:rPr>
        <w:t>Kindcheck</w:t>
      </w:r>
      <w:proofErr w:type="spellEnd"/>
      <w:r w:rsidRPr="00925F48">
        <w:rPr>
          <w:rFonts w:ascii="Georgia" w:eastAsia="Times New Roman" w:hAnsi="Georgia" w:cs="Times New Roman"/>
          <w:color w:val="000000" w:themeColor="text1"/>
          <w:lang w:eastAsia="nl-NL"/>
        </w:rPr>
        <w:t>, mantelzorgerverleningscheck (oftewel gezinscheck) en afwegingskaders.</w:t>
      </w:r>
    </w:p>
    <w:p w:rsidR="00BA13AD" w:rsidRDefault="00925F48" w:rsidP="00BE2CF9">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r w:rsidRPr="00925F48">
        <w:rPr>
          <w:rFonts w:ascii="Georgia" w:eastAsia="Times New Roman" w:hAnsi="Georgia" w:cs="Times New Roman"/>
          <w:color w:val="000000" w:themeColor="text1"/>
          <w:lang w:eastAsia="nl-NL"/>
        </w:rPr>
        <w:t xml:space="preserve">Dr. </w:t>
      </w:r>
      <w:r w:rsidR="00BE2CF9" w:rsidRPr="00925F48">
        <w:rPr>
          <w:rFonts w:ascii="Georgia" w:eastAsia="Times New Roman" w:hAnsi="Georgia" w:cs="Times New Roman"/>
          <w:color w:val="000000" w:themeColor="text1"/>
          <w:lang w:eastAsia="nl-NL"/>
        </w:rPr>
        <w:t>Frank van Leerdam, </w:t>
      </w:r>
      <w:r w:rsidRPr="00925F48">
        <w:rPr>
          <w:rFonts w:ascii="Georgia" w:hAnsi="Georgia"/>
        </w:rPr>
        <w:t>Coördinerend specialistisch inspecteur, Inspectie Gezondheidszorg en Jeugd</w:t>
      </w:r>
    </w:p>
    <w:p w:rsidR="00BE2CF9" w:rsidRPr="00925F48" w:rsidRDefault="00BA13AD" w:rsidP="00BA13AD">
      <w:pPr>
        <w:pBdr>
          <w:bottom w:val="single" w:sz="6" w:space="4" w:color="DFD9CE"/>
        </w:pBdr>
        <w:textAlignment w:val="baseline"/>
        <w:rPr>
          <w:rFonts w:ascii="Georgia" w:eastAsia="Times New Roman" w:hAnsi="Georgia" w:cs="Times New Roman"/>
          <w:color w:val="000000" w:themeColor="text1"/>
          <w:lang w:eastAsia="nl-NL"/>
        </w:rPr>
      </w:pPr>
      <w:r w:rsidRPr="00BA13AD">
        <w:rPr>
          <w:rFonts w:ascii="Georgia" w:eastAsia="Times New Roman" w:hAnsi="Georgia" w:cs="Times New Roman"/>
          <w:b/>
          <w:color w:val="000000" w:themeColor="text1"/>
          <w:lang w:eastAsia="nl-NL"/>
        </w:rPr>
        <w:t>11</w:t>
      </w:r>
      <w:r>
        <w:rPr>
          <w:rFonts w:ascii="Georgia" w:eastAsia="Times New Roman" w:hAnsi="Georgia" w:cs="Times New Roman"/>
          <w:b/>
          <w:color w:val="000000" w:themeColor="text1"/>
          <w:lang w:eastAsia="nl-NL"/>
        </w:rPr>
        <w:t>:</w:t>
      </w:r>
      <w:r w:rsidRPr="00BA13AD">
        <w:rPr>
          <w:rFonts w:ascii="Georgia" w:eastAsia="Times New Roman" w:hAnsi="Georgia" w:cs="Times New Roman"/>
          <w:b/>
          <w:color w:val="000000" w:themeColor="text1"/>
          <w:lang w:eastAsia="nl-NL"/>
        </w:rPr>
        <w:t>00 – 11</w:t>
      </w:r>
      <w:r>
        <w:rPr>
          <w:rFonts w:ascii="Georgia" w:eastAsia="Times New Roman" w:hAnsi="Georgia" w:cs="Times New Roman"/>
          <w:b/>
          <w:color w:val="000000" w:themeColor="text1"/>
          <w:lang w:eastAsia="nl-NL"/>
        </w:rPr>
        <w:t>:</w:t>
      </w:r>
      <w:r w:rsidRPr="00BA13AD">
        <w:rPr>
          <w:rFonts w:ascii="Georgia" w:eastAsia="Times New Roman" w:hAnsi="Georgia" w:cs="Times New Roman"/>
          <w:b/>
          <w:color w:val="000000" w:themeColor="text1"/>
          <w:lang w:eastAsia="nl-NL"/>
        </w:rPr>
        <w:t>30</w:t>
      </w:r>
      <w:r>
        <w:rPr>
          <w:rFonts w:ascii="Georgia" w:eastAsia="Times New Roman" w:hAnsi="Georgia" w:cs="Times New Roman"/>
          <w:color w:val="000000" w:themeColor="text1"/>
          <w:lang w:eastAsia="nl-NL"/>
        </w:rPr>
        <w:t xml:space="preserve"> - PAUZE</w:t>
      </w:r>
    </w:p>
    <w:p w:rsidR="00BE2CF9" w:rsidRPr="00925F48" w:rsidRDefault="00306F74" w:rsidP="00BE2CF9">
      <w:pPr>
        <w:pBdr>
          <w:bottom w:val="single" w:sz="6" w:space="4" w:color="DFD9CE"/>
        </w:pBdr>
        <w:ind w:left="720"/>
        <w:textAlignment w:val="baseline"/>
        <w:rPr>
          <w:rFonts w:ascii="Georgia" w:eastAsia="Times New Roman" w:hAnsi="Georgia" w:cs="Times New Roman"/>
          <w:b/>
          <w:color w:val="000000" w:themeColor="text1"/>
          <w:lang w:eastAsia="nl-NL"/>
        </w:rPr>
      </w:pPr>
      <w:hyperlink r:id="rId6" w:anchor="ses_814" w:history="1">
        <w:r w:rsidR="00BE2CF9" w:rsidRPr="00925F48">
          <w:rPr>
            <w:rFonts w:ascii="Georgia" w:eastAsia="Times New Roman" w:hAnsi="Georgia" w:cs="Times New Roman"/>
            <w:b/>
            <w:color w:val="000000" w:themeColor="text1"/>
            <w:bdr w:val="none" w:sz="0" w:space="0" w:color="auto" w:frame="1"/>
            <w:lang w:eastAsia="nl-NL"/>
          </w:rPr>
          <w:t>De gevolgen van kindermishandeling</w:t>
        </w:r>
      </w:hyperlink>
    </w:p>
    <w:p w:rsidR="00BE2CF9" w:rsidRDefault="00BE2CF9" w:rsidP="00BE2CF9">
      <w:pPr>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Rian is kinderarts sociale pediatrie in Amsterdam, voorzitter van </w:t>
      </w:r>
      <w:r w:rsidRPr="00925F48">
        <w:rPr>
          <w:rFonts w:ascii="Georgia" w:eastAsia="Times New Roman" w:hAnsi="Georgia" w:cs="Times New Roman"/>
          <w:color w:val="000000" w:themeColor="text1"/>
          <w:bdr w:val="none" w:sz="0" w:space="0" w:color="auto" w:frame="1"/>
          <w:lang w:eastAsia="nl-NL"/>
        </w:rPr>
        <w:t>TASK</w:t>
      </w:r>
      <w:r w:rsidRPr="00925F48">
        <w:rPr>
          <w:rFonts w:ascii="Georgia" w:eastAsia="Times New Roman" w:hAnsi="Georgia" w:cs="Times New Roman"/>
          <w:color w:val="000000" w:themeColor="text1"/>
          <w:lang w:eastAsia="nl-NL"/>
        </w:rPr>
        <w:t>-Amsterdam, het transmurale team kindermishandeling met experts van binnen en buiten het </w:t>
      </w:r>
      <w:r w:rsidRPr="00925F48">
        <w:rPr>
          <w:rFonts w:ascii="Georgia" w:eastAsia="Times New Roman" w:hAnsi="Georgia" w:cs="Times New Roman"/>
          <w:color w:val="000000" w:themeColor="text1"/>
          <w:bdr w:val="none" w:sz="0" w:space="0" w:color="auto" w:frame="1"/>
          <w:lang w:eastAsia="nl-NL"/>
        </w:rPr>
        <w:t>AMC</w:t>
      </w:r>
      <w:r w:rsidRPr="00925F48">
        <w:rPr>
          <w:rFonts w:ascii="Georgia" w:eastAsia="Times New Roman" w:hAnsi="Georgia" w:cs="Times New Roman"/>
          <w:color w:val="000000" w:themeColor="text1"/>
          <w:lang w:eastAsia="nl-NL"/>
        </w:rPr>
        <w:t>. Rian werkt in het Centrum voor Seksueel Geweld Amsterdam-Amstelland en bij het Landelijk Expertise centrum Kindermishandeling (</w:t>
      </w:r>
      <w:r w:rsidRPr="00925F48">
        <w:rPr>
          <w:rFonts w:ascii="Georgia" w:eastAsia="Times New Roman" w:hAnsi="Georgia" w:cs="Times New Roman"/>
          <w:color w:val="000000" w:themeColor="text1"/>
          <w:bdr w:val="none" w:sz="0" w:space="0" w:color="auto" w:frame="1"/>
          <w:lang w:eastAsia="nl-NL"/>
        </w:rPr>
        <w:t>LECK</w:t>
      </w:r>
      <w:r w:rsidRPr="00925F48">
        <w:rPr>
          <w:rFonts w:ascii="Georgia" w:eastAsia="Times New Roman" w:hAnsi="Georgia" w:cs="Times New Roman"/>
          <w:color w:val="000000" w:themeColor="text1"/>
          <w:lang w:eastAsia="nl-NL"/>
        </w:rPr>
        <w:t xml:space="preserve">). Deze dag bespreekt zij de gevolgen van kindermishandeling. Wat weten we van de korte en lange termijn gevolgen van kindermishandeling? Wat zijn de lichamelijke, psychische en sociale gevolgen en de </w:t>
      </w:r>
      <w:proofErr w:type="spellStart"/>
      <w:r w:rsidRPr="00925F48">
        <w:rPr>
          <w:rFonts w:ascii="Georgia" w:eastAsia="Times New Roman" w:hAnsi="Georgia" w:cs="Times New Roman"/>
          <w:color w:val="000000" w:themeColor="text1"/>
          <w:lang w:eastAsia="nl-NL"/>
        </w:rPr>
        <w:t>transgenerationele</w:t>
      </w:r>
      <w:proofErr w:type="spellEnd"/>
      <w:r w:rsidRPr="00925F48">
        <w:rPr>
          <w:rFonts w:ascii="Georgia" w:eastAsia="Times New Roman" w:hAnsi="Georgia" w:cs="Times New Roman"/>
          <w:color w:val="000000" w:themeColor="text1"/>
          <w:lang w:eastAsia="nl-NL"/>
        </w:rPr>
        <w:t xml:space="preserve"> overdracht van kindermishandeling. Duidelijk wordt dat een vroege aanpak veel leed kan voorkomen. </w:t>
      </w:r>
    </w:p>
    <w:p w:rsidR="00925F48" w:rsidRPr="00925F48" w:rsidRDefault="00925F48" w:rsidP="00BE2CF9">
      <w:pPr>
        <w:ind w:left="720"/>
        <w:textAlignment w:val="baseline"/>
        <w:rPr>
          <w:rFonts w:ascii="Georgia" w:eastAsia="Times New Roman" w:hAnsi="Georgia" w:cs="Times New Roman"/>
          <w:color w:val="000000" w:themeColor="text1"/>
          <w:lang w:eastAsia="nl-NL"/>
        </w:rPr>
      </w:pPr>
    </w:p>
    <w:p w:rsidR="00BE2CF9" w:rsidRPr="00925F48" w:rsidRDefault="00925F48" w:rsidP="00BE2CF9">
      <w:pPr>
        <w:pBdr>
          <w:bottom w:val="single" w:sz="6" w:space="4" w:color="DFD9CE"/>
        </w:pBdr>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 xml:space="preserve">Dr. </w:t>
      </w:r>
      <w:r w:rsidR="00BE2CF9" w:rsidRPr="00925F48">
        <w:rPr>
          <w:rFonts w:ascii="Georgia" w:eastAsia="Times New Roman" w:hAnsi="Georgia" w:cs="Times New Roman"/>
          <w:color w:val="000000" w:themeColor="text1"/>
          <w:lang w:eastAsia="nl-NL"/>
        </w:rPr>
        <w:t>Rian Teeuw, </w:t>
      </w:r>
      <w:r w:rsidR="00BE2CF9" w:rsidRPr="00925F48">
        <w:rPr>
          <w:rFonts w:ascii="Georgia" w:eastAsia="Times New Roman" w:hAnsi="Georgia" w:cs="Times New Roman"/>
          <w:color w:val="000000" w:themeColor="text1"/>
          <w:bdr w:val="none" w:sz="0" w:space="0" w:color="auto" w:frame="1"/>
          <w:lang w:eastAsia="nl-NL"/>
        </w:rPr>
        <w:t>kinderarts sociale pediatrie</w:t>
      </w:r>
      <w:r w:rsidRPr="00925F48">
        <w:rPr>
          <w:rFonts w:ascii="Georgia" w:eastAsia="Times New Roman" w:hAnsi="Georgia" w:cs="Times New Roman"/>
          <w:color w:val="000000" w:themeColor="text1"/>
          <w:bdr w:val="none" w:sz="0" w:space="0" w:color="auto" w:frame="1"/>
          <w:lang w:eastAsia="nl-NL"/>
        </w:rPr>
        <w:t xml:space="preserve">, </w:t>
      </w:r>
      <w:r w:rsidRPr="00925F48">
        <w:rPr>
          <w:rFonts w:ascii="Georgia" w:hAnsi="Georgia"/>
        </w:rPr>
        <w:t>Emma Kinderziekenhuis- Amsterdam UMC, locatie AMC</w:t>
      </w:r>
    </w:p>
    <w:p w:rsidR="00BE2CF9" w:rsidRPr="00925F48" w:rsidRDefault="00BE2CF9" w:rsidP="00BE2CF9">
      <w:pPr>
        <w:pBdr>
          <w:bottom w:val="single" w:sz="6" w:space="4" w:color="DFD9CE"/>
        </w:pBdr>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bdr w:val="none" w:sz="0" w:space="0" w:color="auto" w:frame="1"/>
          <w:lang w:eastAsia="nl-NL"/>
        </w:rPr>
        <w:lastRenderedPageBreak/>
        <w:t>13:00</w:t>
      </w:r>
      <w:r w:rsidRPr="00925F48">
        <w:rPr>
          <w:rFonts w:ascii="Georgia" w:eastAsia="Times New Roman" w:hAnsi="Georgia" w:cs="Times New Roman"/>
          <w:color w:val="000000" w:themeColor="text1"/>
          <w:lang w:eastAsia="nl-NL"/>
        </w:rPr>
        <w:t> - LUNCH (inbegrepen)</w:t>
      </w:r>
    </w:p>
    <w:p w:rsidR="00BE2CF9" w:rsidRPr="00925F48" w:rsidRDefault="00BE2CF9" w:rsidP="00BE2CF9">
      <w:pPr>
        <w:pBdr>
          <w:bottom w:val="single" w:sz="6" w:space="8" w:color="DFD9CE"/>
        </w:pBdr>
        <w:spacing w:before="180"/>
        <w:jc w:val="center"/>
        <w:textAlignment w:val="baseline"/>
        <w:rPr>
          <w:rFonts w:ascii="Georgia" w:eastAsia="Times New Roman" w:hAnsi="Georgia" w:cs="Times New Roman"/>
          <w:b/>
          <w:bCs/>
          <w:caps/>
          <w:color w:val="000000" w:themeColor="text1"/>
          <w:spacing w:val="60"/>
          <w:lang w:eastAsia="nl-NL"/>
        </w:rPr>
      </w:pPr>
      <w:r w:rsidRPr="00925F48">
        <w:rPr>
          <w:rFonts w:ascii="Georgia" w:eastAsia="Times New Roman" w:hAnsi="Georgia" w:cs="Times New Roman"/>
          <w:b/>
          <w:bCs/>
          <w:caps/>
          <w:color w:val="000000" w:themeColor="text1"/>
          <w:spacing w:val="60"/>
          <w:lang w:eastAsia="nl-NL"/>
        </w:rPr>
        <w:t>• MIDDAGPROGRAMMA •</w:t>
      </w:r>
    </w:p>
    <w:p w:rsidR="00BE2CF9" w:rsidRPr="00925F48" w:rsidRDefault="00BE2CF9" w:rsidP="00BE2CF9">
      <w:pPr>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bdr w:val="none" w:sz="0" w:space="0" w:color="auto" w:frame="1"/>
          <w:lang w:eastAsia="nl-NL"/>
        </w:rPr>
        <w:t>14:00</w:t>
      </w:r>
      <w:r w:rsidRPr="00925F48">
        <w:rPr>
          <w:rFonts w:ascii="Georgia" w:eastAsia="Times New Roman" w:hAnsi="Georgia" w:cs="Times New Roman"/>
          <w:color w:val="000000" w:themeColor="text1"/>
          <w:lang w:eastAsia="nl-NL"/>
        </w:rPr>
        <w:t> - PLENAIR ONDERDEEL</w:t>
      </w:r>
    </w:p>
    <w:p w:rsidR="00BE2CF9" w:rsidRPr="00925F48" w:rsidRDefault="00306F74" w:rsidP="00BE2CF9">
      <w:pPr>
        <w:pBdr>
          <w:bottom w:val="single" w:sz="6" w:space="4" w:color="DFD9CE"/>
        </w:pBdr>
        <w:ind w:left="720"/>
        <w:textAlignment w:val="baseline"/>
        <w:rPr>
          <w:rFonts w:ascii="Georgia" w:eastAsia="Times New Roman" w:hAnsi="Georgia" w:cs="Times New Roman"/>
          <w:b/>
          <w:color w:val="000000" w:themeColor="text1"/>
          <w:lang w:eastAsia="nl-NL"/>
        </w:rPr>
      </w:pPr>
      <w:hyperlink r:id="rId7" w:anchor="ses_815" w:history="1">
        <w:r w:rsidR="00BE2CF9" w:rsidRPr="00925F48">
          <w:rPr>
            <w:rFonts w:ascii="Georgia" w:eastAsia="Times New Roman" w:hAnsi="Georgia" w:cs="Times New Roman"/>
            <w:b/>
            <w:color w:val="000000" w:themeColor="text1"/>
            <w:bdr w:val="none" w:sz="0" w:space="0" w:color="auto" w:frame="1"/>
            <w:lang w:eastAsia="nl-NL"/>
          </w:rPr>
          <w:t>Wat ik niet weet</w:t>
        </w:r>
      </w:hyperlink>
    </w:p>
    <w:p w:rsidR="00BE2CF9" w:rsidRPr="00925F48" w:rsidRDefault="00BE2CF9" w:rsidP="00BE2CF9">
      <w:pPr>
        <w:spacing w:after="240"/>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 xml:space="preserve">Na de netwerklunch worden jullie meegenomen in de dagelijkse realiteit van Sil Hol (systeemtherapeut </w:t>
      </w:r>
      <w:proofErr w:type="spellStart"/>
      <w:r w:rsidRPr="00925F48">
        <w:rPr>
          <w:rFonts w:ascii="Georgia" w:eastAsia="Times New Roman" w:hAnsi="Georgia" w:cs="Times New Roman"/>
          <w:color w:val="000000" w:themeColor="text1"/>
          <w:lang w:eastAsia="nl-NL"/>
        </w:rPr>
        <w:t>Parnassia</w:t>
      </w:r>
      <w:proofErr w:type="spellEnd"/>
      <w:r w:rsidRPr="00925F48">
        <w:rPr>
          <w:rFonts w:ascii="Georgia" w:eastAsia="Times New Roman" w:hAnsi="Georgia" w:cs="Times New Roman"/>
          <w:color w:val="000000" w:themeColor="text1"/>
          <w:lang w:eastAsia="nl-NL"/>
        </w:rPr>
        <w:t xml:space="preserve"> en </w:t>
      </w:r>
      <w:proofErr w:type="spellStart"/>
      <w:r w:rsidRPr="00925F48">
        <w:rPr>
          <w:rFonts w:ascii="Georgia" w:eastAsia="Times New Roman" w:hAnsi="Georgia" w:cs="Times New Roman"/>
          <w:color w:val="000000" w:themeColor="text1"/>
          <w:lang w:eastAsia="nl-NL"/>
        </w:rPr>
        <w:t>aandachtsfunctionaris</w:t>
      </w:r>
      <w:proofErr w:type="spellEnd"/>
      <w:r w:rsidRPr="00925F48">
        <w:rPr>
          <w:rFonts w:ascii="Georgia" w:eastAsia="Times New Roman" w:hAnsi="Georgia" w:cs="Times New Roman"/>
          <w:color w:val="000000" w:themeColor="text1"/>
          <w:lang w:eastAsia="nl-NL"/>
        </w:rPr>
        <w:t xml:space="preserve"> huiselijk geweld) en haar collega’s, de recente werkelijkheid. Je wordt gebeld, het kind van je cliënt is zwaar verwaarloosd door de politie gevonden… En dan? Waar loop je tegen aan? Welke vragen zijn er? Welke dilemma’s spelen er? Waar maak jij het verschil?</w:t>
      </w:r>
    </w:p>
    <w:p w:rsidR="00925F48" w:rsidRPr="00925F48" w:rsidRDefault="00BE2CF9" w:rsidP="00925F48">
      <w:pPr>
        <w:ind w:left="708"/>
        <w:rPr>
          <w:rFonts w:ascii="Georgia" w:hAnsi="Georgia"/>
        </w:rPr>
      </w:pPr>
      <w:r w:rsidRPr="00925F48">
        <w:rPr>
          <w:rFonts w:ascii="Georgia" w:eastAsia="Times New Roman" w:hAnsi="Georgia" w:cs="Times New Roman"/>
          <w:color w:val="000000" w:themeColor="text1"/>
          <w:lang w:eastAsia="nl-NL"/>
        </w:rPr>
        <w:t>Sil Hol</w:t>
      </w:r>
      <w:r w:rsidR="00925F48" w:rsidRPr="00925F48">
        <w:rPr>
          <w:rFonts w:ascii="Georgia" w:eastAsia="Times New Roman" w:hAnsi="Georgia" w:cs="Times New Roman"/>
          <w:color w:val="000000" w:themeColor="text1"/>
          <w:lang w:eastAsia="nl-NL"/>
        </w:rPr>
        <w:t xml:space="preserve">, </w:t>
      </w:r>
      <w:r w:rsidR="00BA13AD">
        <w:rPr>
          <w:rFonts w:ascii="Georgia" w:eastAsia="Times New Roman" w:hAnsi="Georgia" w:cs="Times New Roman"/>
          <w:color w:val="000000" w:themeColor="text1"/>
          <w:lang w:eastAsia="nl-NL"/>
        </w:rPr>
        <w:t xml:space="preserve">en anderen, </w:t>
      </w:r>
      <w:r w:rsidR="00925F48" w:rsidRPr="00925F48">
        <w:rPr>
          <w:rFonts w:ascii="Georgia" w:hAnsi="Georgia"/>
        </w:rPr>
        <w:t>Coördinator Huiselijk geweld en kindermishandeling/ relatie en gezinstherapeut/</w:t>
      </w:r>
      <w:proofErr w:type="spellStart"/>
      <w:r w:rsidR="00925F48" w:rsidRPr="00925F48">
        <w:rPr>
          <w:rFonts w:ascii="Georgia" w:hAnsi="Georgia"/>
        </w:rPr>
        <w:t>spv</w:t>
      </w:r>
      <w:proofErr w:type="spellEnd"/>
      <w:r w:rsidR="00925F48" w:rsidRPr="00925F48">
        <w:rPr>
          <w:rFonts w:ascii="Georgia" w:hAnsi="Georgia"/>
        </w:rPr>
        <w:t xml:space="preserve"> in SGGZ, </w:t>
      </w:r>
      <w:proofErr w:type="spellStart"/>
      <w:r w:rsidR="00925F48" w:rsidRPr="00925F48">
        <w:rPr>
          <w:rFonts w:ascii="Georgia" w:hAnsi="Georgia"/>
        </w:rPr>
        <w:t>Parnassiagroep</w:t>
      </w:r>
      <w:proofErr w:type="spellEnd"/>
      <w:r w:rsidR="00925F48" w:rsidRPr="00925F48">
        <w:rPr>
          <w:rFonts w:ascii="Georgia" w:hAnsi="Georgia"/>
        </w:rPr>
        <w:t xml:space="preserve"> zorgbedrijf </w:t>
      </w:r>
      <w:proofErr w:type="spellStart"/>
      <w:r w:rsidR="00925F48" w:rsidRPr="00925F48">
        <w:rPr>
          <w:rFonts w:ascii="Georgia" w:hAnsi="Georgia"/>
        </w:rPr>
        <w:t>Antes</w:t>
      </w:r>
      <w:proofErr w:type="spellEnd"/>
      <w:r w:rsidR="00925F48" w:rsidRPr="00925F48">
        <w:rPr>
          <w:rFonts w:ascii="Georgia" w:hAnsi="Georgia"/>
        </w:rPr>
        <w:t xml:space="preserve"> regio Rotterdam </w:t>
      </w:r>
      <w:proofErr w:type="spellStart"/>
      <w:r w:rsidR="00925F48" w:rsidRPr="00925F48">
        <w:rPr>
          <w:rFonts w:ascii="Georgia" w:hAnsi="Georgia"/>
        </w:rPr>
        <w:t>eo</w:t>
      </w:r>
      <w:proofErr w:type="spellEnd"/>
      <w:r w:rsidR="00925F48" w:rsidRPr="00925F48">
        <w:rPr>
          <w:rFonts w:ascii="Georgia" w:hAnsi="Georgia"/>
        </w:rPr>
        <w:t>/Bontekoepraktijken</w:t>
      </w:r>
    </w:p>
    <w:p w:rsidR="00BE2CF9" w:rsidRDefault="00BE2CF9" w:rsidP="00BE2CF9">
      <w:pPr>
        <w:pBdr>
          <w:bottom w:val="single" w:sz="6" w:space="4" w:color="DFD9CE"/>
        </w:pBdr>
        <w:ind w:left="720"/>
        <w:textAlignment w:val="baseline"/>
        <w:rPr>
          <w:rFonts w:ascii="Georgia" w:eastAsia="Times New Roman" w:hAnsi="Georgia" w:cs="Times New Roman"/>
          <w:color w:val="000000" w:themeColor="text1"/>
          <w:bdr w:val="none" w:sz="0" w:space="0" w:color="auto" w:frame="1"/>
          <w:lang w:eastAsia="nl-NL"/>
        </w:rPr>
      </w:pPr>
    </w:p>
    <w:p w:rsidR="00925F48" w:rsidRPr="00925F48" w:rsidRDefault="00BA13AD" w:rsidP="00BA13AD">
      <w:pPr>
        <w:pBdr>
          <w:bottom w:val="single" w:sz="6" w:space="4" w:color="DFD9CE"/>
        </w:pBdr>
        <w:textAlignment w:val="baseline"/>
        <w:rPr>
          <w:rFonts w:ascii="Georgia" w:eastAsia="Times New Roman" w:hAnsi="Georgia" w:cs="Times New Roman"/>
          <w:color w:val="000000" w:themeColor="text1"/>
          <w:lang w:eastAsia="nl-NL"/>
        </w:rPr>
      </w:pPr>
      <w:r w:rsidRPr="00BA13AD">
        <w:rPr>
          <w:rFonts w:ascii="Georgia" w:eastAsia="Times New Roman" w:hAnsi="Georgia" w:cs="Times New Roman"/>
          <w:b/>
          <w:color w:val="000000" w:themeColor="text1"/>
          <w:lang w:eastAsia="nl-NL"/>
        </w:rPr>
        <w:t>15:30 – 16:00</w:t>
      </w:r>
      <w:r>
        <w:rPr>
          <w:rFonts w:ascii="Georgia" w:eastAsia="Times New Roman" w:hAnsi="Georgia" w:cs="Times New Roman"/>
          <w:color w:val="000000" w:themeColor="text1"/>
          <w:lang w:eastAsia="nl-NL"/>
        </w:rPr>
        <w:t xml:space="preserve"> PAUZE</w:t>
      </w:r>
    </w:p>
    <w:p w:rsidR="00BE2CF9" w:rsidRPr="00925F48" w:rsidRDefault="00306F74" w:rsidP="00BE2CF9">
      <w:pPr>
        <w:pBdr>
          <w:bottom w:val="single" w:sz="6" w:space="4" w:color="DFD9CE"/>
        </w:pBdr>
        <w:ind w:left="720"/>
        <w:textAlignment w:val="baseline"/>
        <w:rPr>
          <w:rFonts w:ascii="Georgia" w:eastAsia="Times New Roman" w:hAnsi="Georgia" w:cs="Times New Roman"/>
          <w:b/>
          <w:color w:val="000000" w:themeColor="text1"/>
          <w:lang w:eastAsia="nl-NL"/>
        </w:rPr>
      </w:pPr>
      <w:hyperlink r:id="rId8" w:anchor="ses_816" w:history="1">
        <w:r w:rsidR="00BE2CF9" w:rsidRPr="00925F48">
          <w:rPr>
            <w:rFonts w:ascii="Georgia" w:eastAsia="Times New Roman" w:hAnsi="Georgia" w:cs="Times New Roman"/>
            <w:b/>
            <w:color w:val="000000" w:themeColor="text1"/>
            <w:bdr w:val="none" w:sz="0" w:space="0" w:color="auto" w:frame="1"/>
            <w:lang w:eastAsia="nl-NL"/>
          </w:rPr>
          <w:t>Verder kijken</w:t>
        </w:r>
      </w:hyperlink>
    </w:p>
    <w:p w:rsidR="00BE2CF9" w:rsidRPr="00925F48" w:rsidRDefault="00BE2CF9" w:rsidP="00BE2CF9">
      <w:pPr>
        <w:spacing w:after="240"/>
        <w:ind w:left="720"/>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color w:val="000000" w:themeColor="text1"/>
          <w:lang w:eastAsia="nl-NL"/>
        </w:rPr>
        <w:t xml:space="preserve">Hekkensluiter is de kleurrijke forensisch patholoog, Frank van de Goot, werkzaam bij </w:t>
      </w:r>
      <w:proofErr w:type="spellStart"/>
      <w:r w:rsidRPr="00925F48">
        <w:rPr>
          <w:rFonts w:ascii="Georgia" w:eastAsia="Times New Roman" w:hAnsi="Georgia" w:cs="Times New Roman"/>
          <w:color w:val="000000" w:themeColor="text1"/>
          <w:lang w:eastAsia="nl-NL"/>
        </w:rPr>
        <w:t>Symbiant</w:t>
      </w:r>
      <w:proofErr w:type="spellEnd"/>
      <w:r w:rsidRPr="00925F48">
        <w:rPr>
          <w:rFonts w:ascii="Georgia" w:eastAsia="Times New Roman" w:hAnsi="Georgia" w:cs="Times New Roman"/>
          <w:color w:val="000000" w:themeColor="text1"/>
          <w:lang w:eastAsia="nl-NL"/>
        </w:rPr>
        <w:t>, bekend van TV en zet zich in voor forensisch dierenonderzoek (fdoz.nl) hij neemt je mee in zijn wereld. Hoe kijk je naar huiselijk geweld, ben je echt objectief of houdt je brein je voor de gek? Is er een link tussen huiselijk geweld en dierenmishandeling, dit en nog veel meer het laatste uur</w:t>
      </w:r>
      <w:r w:rsidR="00925F48">
        <w:rPr>
          <w:rFonts w:ascii="Georgia" w:eastAsia="Times New Roman" w:hAnsi="Georgia" w:cs="Times New Roman"/>
          <w:color w:val="000000" w:themeColor="text1"/>
          <w:lang w:eastAsia="nl-NL"/>
        </w:rPr>
        <w:t>.</w:t>
      </w:r>
    </w:p>
    <w:p w:rsidR="00BE2CF9" w:rsidRPr="00925F48" w:rsidRDefault="00925F48" w:rsidP="00BE2CF9">
      <w:pPr>
        <w:pBdr>
          <w:bottom w:val="single" w:sz="6" w:space="4" w:color="DFD9CE"/>
        </w:pBdr>
        <w:ind w:left="720"/>
        <w:textAlignment w:val="baseline"/>
        <w:rPr>
          <w:rFonts w:ascii="Georgia" w:eastAsia="Times New Roman" w:hAnsi="Georgia" w:cs="Times New Roman"/>
          <w:color w:val="000000" w:themeColor="text1"/>
          <w:lang w:eastAsia="nl-NL"/>
        </w:rPr>
      </w:pPr>
      <w:r>
        <w:rPr>
          <w:rFonts w:ascii="Georgia" w:eastAsia="Times New Roman" w:hAnsi="Georgia" w:cs="Times New Roman"/>
          <w:color w:val="000000" w:themeColor="text1"/>
          <w:lang w:eastAsia="nl-NL"/>
        </w:rPr>
        <w:t xml:space="preserve">Dr. </w:t>
      </w:r>
      <w:r w:rsidR="00BE2CF9" w:rsidRPr="00925F48">
        <w:rPr>
          <w:rFonts w:ascii="Georgia" w:eastAsia="Times New Roman" w:hAnsi="Georgia" w:cs="Times New Roman"/>
          <w:color w:val="000000" w:themeColor="text1"/>
          <w:lang w:eastAsia="nl-NL"/>
        </w:rPr>
        <w:t>Frank van de Goot, </w:t>
      </w:r>
      <w:r w:rsidR="00BE2CF9" w:rsidRPr="00925F48">
        <w:rPr>
          <w:rFonts w:ascii="Georgia" w:eastAsia="Times New Roman" w:hAnsi="Georgia" w:cs="Times New Roman"/>
          <w:color w:val="000000" w:themeColor="text1"/>
          <w:bdr w:val="none" w:sz="0" w:space="0" w:color="auto" w:frame="1"/>
          <w:lang w:eastAsia="nl-NL"/>
        </w:rPr>
        <w:t>patholoog</w:t>
      </w:r>
      <w:r>
        <w:rPr>
          <w:rFonts w:ascii="Georgia" w:eastAsia="Times New Roman" w:hAnsi="Georgia" w:cs="Times New Roman"/>
          <w:color w:val="000000" w:themeColor="text1"/>
          <w:bdr w:val="none" w:sz="0" w:space="0" w:color="auto" w:frame="1"/>
          <w:lang w:eastAsia="nl-NL"/>
        </w:rPr>
        <w:t xml:space="preserve">, </w:t>
      </w:r>
      <w:proofErr w:type="spellStart"/>
      <w:r>
        <w:rPr>
          <w:rFonts w:ascii="Georgia" w:eastAsia="Times New Roman" w:hAnsi="Georgia" w:cs="Times New Roman"/>
          <w:color w:val="000000" w:themeColor="text1"/>
          <w:bdr w:val="none" w:sz="0" w:space="0" w:color="auto" w:frame="1"/>
          <w:lang w:eastAsia="nl-NL"/>
        </w:rPr>
        <w:t>Symbiant</w:t>
      </w:r>
      <w:proofErr w:type="spellEnd"/>
    </w:p>
    <w:p w:rsidR="00BE2CF9" w:rsidRPr="00925F48" w:rsidRDefault="00BE2CF9" w:rsidP="00BE2CF9">
      <w:pPr>
        <w:pBdr>
          <w:bottom w:val="single" w:sz="6" w:space="4" w:color="DFD9CE"/>
        </w:pBdr>
        <w:textAlignment w:val="baseline"/>
        <w:rPr>
          <w:rFonts w:ascii="Georgia" w:eastAsia="Times New Roman" w:hAnsi="Georgia" w:cs="Times New Roman"/>
          <w:color w:val="000000" w:themeColor="text1"/>
          <w:lang w:eastAsia="nl-NL"/>
        </w:rPr>
      </w:pPr>
      <w:r w:rsidRPr="00925F48">
        <w:rPr>
          <w:rFonts w:ascii="Georgia" w:eastAsia="Times New Roman" w:hAnsi="Georgia" w:cs="Times New Roman"/>
          <w:b/>
          <w:bCs/>
          <w:color w:val="000000" w:themeColor="text1"/>
          <w:bdr w:val="none" w:sz="0" w:space="0" w:color="auto" w:frame="1"/>
          <w:lang w:eastAsia="nl-NL"/>
        </w:rPr>
        <w:t>17:30</w:t>
      </w:r>
      <w:r w:rsidRPr="00925F48">
        <w:rPr>
          <w:rFonts w:ascii="Georgia" w:eastAsia="Times New Roman" w:hAnsi="Georgia" w:cs="Times New Roman"/>
          <w:color w:val="000000" w:themeColor="text1"/>
          <w:lang w:eastAsia="nl-NL"/>
        </w:rPr>
        <w:t> - AFRONDING</w:t>
      </w:r>
    </w:p>
    <w:p w:rsidR="00BE2CF9" w:rsidRPr="00925F48" w:rsidRDefault="00BE2CF9" w:rsidP="00BE2CF9">
      <w:pPr>
        <w:pBdr>
          <w:top w:val="single" w:sz="6" w:space="1" w:color="auto"/>
        </w:pBdr>
        <w:jc w:val="center"/>
        <w:rPr>
          <w:rFonts w:ascii="Georgia" w:eastAsia="Times New Roman" w:hAnsi="Georgia" w:cs="Arial"/>
          <w:vanish/>
          <w:color w:val="000000" w:themeColor="text1"/>
          <w:lang w:eastAsia="nl-NL"/>
        </w:rPr>
      </w:pPr>
      <w:r w:rsidRPr="00925F48">
        <w:rPr>
          <w:rFonts w:ascii="Georgia" w:eastAsia="Times New Roman" w:hAnsi="Georgia" w:cs="Arial"/>
          <w:vanish/>
          <w:color w:val="000000" w:themeColor="text1"/>
          <w:lang w:eastAsia="nl-NL"/>
        </w:rPr>
        <w:t>Onderkant formulier</w:t>
      </w:r>
    </w:p>
    <w:p w:rsidR="00BE2CF9" w:rsidRPr="00925F48" w:rsidRDefault="00BE2CF9">
      <w:pPr>
        <w:rPr>
          <w:rFonts w:ascii="Georgia" w:hAnsi="Georgia"/>
          <w:color w:val="000000" w:themeColor="text1"/>
        </w:rPr>
      </w:pPr>
    </w:p>
    <w:sectPr w:rsidR="00BE2CF9" w:rsidRPr="00925F48"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F9"/>
    <w:rsid w:val="002B76C6"/>
    <w:rsid w:val="00306F74"/>
    <w:rsid w:val="00495278"/>
    <w:rsid w:val="006953AA"/>
    <w:rsid w:val="00925F48"/>
    <w:rsid w:val="00BA13AD"/>
    <w:rsid w:val="00BD61BA"/>
    <w:rsid w:val="00BE2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7DB340"/>
  <w15:chartTrackingRefBased/>
  <w15:docId w15:val="{B47F9F1E-9DA8-A847-8D02-B04F324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BE2CF9"/>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BE2CF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E2CF9"/>
  </w:style>
  <w:style w:type="paragraph" w:styleId="Bovenkantformulier">
    <w:name w:val="HTML Top of Form"/>
    <w:basedOn w:val="Standaard"/>
    <w:next w:val="Standaard"/>
    <w:link w:val="BovenkantformulierChar"/>
    <w:hidden/>
    <w:uiPriority w:val="99"/>
    <w:semiHidden/>
    <w:unhideWhenUsed/>
    <w:rsid w:val="00BE2CF9"/>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E2CF9"/>
    <w:rPr>
      <w:rFonts w:ascii="Arial" w:eastAsia="Times New Roman" w:hAnsi="Arial" w:cs="Arial"/>
      <w:vanish/>
      <w:sz w:val="16"/>
      <w:szCs w:val="16"/>
      <w:lang w:eastAsia="nl-NL"/>
    </w:rPr>
  </w:style>
  <w:style w:type="character" w:customStyle="1" w:styleId="time">
    <w:name w:val="time"/>
    <w:basedOn w:val="Standaardalinea-lettertype"/>
    <w:rsid w:val="00BE2CF9"/>
  </w:style>
  <w:style w:type="character" w:styleId="Hyperlink">
    <w:name w:val="Hyperlink"/>
    <w:basedOn w:val="Standaardalinea-lettertype"/>
    <w:uiPriority w:val="99"/>
    <w:semiHidden/>
    <w:unhideWhenUsed/>
    <w:rsid w:val="00BE2CF9"/>
    <w:rPr>
      <w:color w:val="0000FF"/>
      <w:u w:val="single"/>
    </w:rPr>
  </w:style>
  <w:style w:type="character" w:customStyle="1" w:styleId="caps">
    <w:name w:val="caps"/>
    <w:basedOn w:val="Standaardalinea-lettertype"/>
    <w:rsid w:val="00BE2CF9"/>
  </w:style>
  <w:style w:type="character" w:customStyle="1" w:styleId="jobtitle">
    <w:name w:val="jobtitle"/>
    <w:basedOn w:val="Standaardalinea-lettertype"/>
    <w:rsid w:val="00BE2CF9"/>
  </w:style>
  <w:style w:type="paragraph" w:styleId="Onderkantformulier">
    <w:name w:val="HTML Bottom of Form"/>
    <w:basedOn w:val="Standaard"/>
    <w:next w:val="Standaard"/>
    <w:link w:val="OnderkantformulierChar"/>
    <w:hidden/>
    <w:uiPriority w:val="99"/>
    <w:semiHidden/>
    <w:unhideWhenUsed/>
    <w:rsid w:val="00BE2CF9"/>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E2CF9"/>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7249">
      <w:bodyDiv w:val="1"/>
      <w:marLeft w:val="0"/>
      <w:marRight w:val="0"/>
      <w:marTop w:val="0"/>
      <w:marBottom w:val="0"/>
      <w:divBdr>
        <w:top w:val="none" w:sz="0" w:space="0" w:color="auto"/>
        <w:left w:val="none" w:sz="0" w:space="0" w:color="auto"/>
        <w:bottom w:val="none" w:sz="0" w:space="0" w:color="auto"/>
        <w:right w:val="none" w:sz="0" w:space="0" w:color="auto"/>
      </w:divBdr>
      <w:divsChild>
        <w:div w:id="1585996721">
          <w:marLeft w:val="0"/>
          <w:marRight w:val="0"/>
          <w:marTop w:val="0"/>
          <w:marBottom w:val="0"/>
          <w:divBdr>
            <w:top w:val="none" w:sz="0" w:space="0" w:color="auto"/>
            <w:left w:val="none" w:sz="0" w:space="0" w:color="auto"/>
            <w:bottom w:val="none" w:sz="0" w:space="0" w:color="auto"/>
            <w:right w:val="none" w:sz="0" w:space="0" w:color="auto"/>
          </w:divBdr>
        </w:div>
        <w:div w:id="570696664">
          <w:marLeft w:val="0"/>
          <w:marRight w:val="0"/>
          <w:marTop w:val="0"/>
          <w:marBottom w:val="0"/>
          <w:divBdr>
            <w:top w:val="none" w:sz="0" w:space="0" w:color="auto"/>
            <w:left w:val="none" w:sz="0" w:space="0" w:color="auto"/>
            <w:bottom w:val="none" w:sz="0" w:space="0" w:color="auto"/>
            <w:right w:val="none" w:sz="0" w:space="0" w:color="auto"/>
          </w:divBdr>
        </w:div>
        <w:div w:id="598677557">
          <w:marLeft w:val="0"/>
          <w:marRight w:val="0"/>
          <w:marTop w:val="0"/>
          <w:marBottom w:val="0"/>
          <w:divBdr>
            <w:top w:val="none" w:sz="0" w:space="0" w:color="auto"/>
            <w:left w:val="none" w:sz="0" w:space="0" w:color="auto"/>
            <w:bottom w:val="none" w:sz="0" w:space="0" w:color="auto"/>
            <w:right w:val="none" w:sz="0" w:space="0" w:color="auto"/>
          </w:divBdr>
        </w:div>
        <w:div w:id="851456019">
          <w:marLeft w:val="0"/>
          <w:marRight w:val="0"/>
          <w:marTop w:val="0"/>
          <w:marBottom w:val="0"/>
          <w:divBdr>
            <w:top w:val="none" w:sz="0" w:space="0" w:color="auto"/>
            <w:left w:val="none" w:sz="0" w:space="0" w:color="auto"/>
            <w:bottom w:val="none" w:sz="0" w:space="0" w:color="auto"/>
            <w:right w:val="none" w:sz="0" w:space="0" w:color="auto"/>
          </w:divBdr>
        </w:div>
        <w:div w:id="179517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816"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814" TargetMode="External"/><Relationship Id="rId5" Type="http://schemas.openxmlformats.org/officeDocument/2006/relationships/hyperlink" Target="https://lvak.nl/leden/inschrijven_bijscholingsdagen.html?ses=813" TargetMode="External"/><Relationship Id="rId10" Type="http://schemas.openxmlformats.org/officeDocument/2006/relationships/theme" Target="theme/theme1.xml"/><Relationship Id="rId4" Type="http://schemas.openxmlformats.org/officeDocument/2006/relationships/hyperlink" Target="https://lvak.nl/leden/inschrijven_bijscholingsdagen.html?ses=81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556</Words>
  <Characters>3060</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2019-03-14T13:48:00Z</dcterms:created>
  <dcterms:modified xsi:type="dcterms:W3CDTF">2019-03-25T12:55:00Z</dcterms:modified>
</cp:coreProperties>
</file>